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8640" w:dyaOrig="12229">
          <v:rect xmlns:o="urn:schemas-microsoft-com:office:office" xmlns:v="urn:schemas-microsoft-com:vml" id="rectole0000000000" style="width:432.000000pt;height:611.4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Муниципальное бюджетное общеобразовательное учреждение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Средняя общеобразовательная школа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п. Пятидорожное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МБОУ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«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СОШ п. Пятидорожное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»)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238442,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Россия, Калининградская обл., Багратионовский р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н,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п. Пятидорожное ул. Советская д.13а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тел./ факс  8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401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5 6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6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75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48, </w:t>
      </w:r>
      <w:r>
        <w:rPr>
          <w:rFonts w:ascii="Times New Roman" w:hAnsi="Times New Roman" w:cs="Times New Roman" w:eastAsia="Times New Roman"/>
          <w:color w:val="0000FF"/>
          <w:spacing w:val="0"/>
          <w:position w:val="0"/>
          <w:sz w:val="28"/>
          <w:u w:val="single"/>
          <w:shd w:fill="auto" w:val="clear"/>
        </w:rPr>
        <w:t xml:space="preserve">E-mail: </w:t>
      </w:r>
      <w:hyperlink xmlns:r="http://schemas.openxmlformats.org/officeDocument/2006/relationships" r:id="docRId2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pyatidorozh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 HYPERLINK "mailto:pyatidorozhnoe@mail.ru"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n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 HYPERLINK "mailto:pyatidorozhnoe@mail.ru"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oe@mail.ru</w:t>
        </w:r>
      </w:hyperlink>
    </w:p>
    <w:p>
      <w:pPr>
        <w:spacing w:before="0" w:after="200" w:line="276"/>
        <w:ind w:right="0" w:left="0" w:firstLine="450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УТВЕРЖДАЮ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–</w:t>
      </w: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Директор МБОУ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«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СОШ </w:t>
      </w: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п. Пятидорожное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»</w:t>
      </w: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__________________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Молчан Л.Ю.</w:t>
      </w:r>
    </w:p>
    <w:p>
      <w:pPr>
        <w:spacing w:before="0" w:after="0" w:line="240"/>
        <w:ind w:right="0" w:left="0" w:firstLine="5529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4678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               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Пр. </w:t>
      </w:r>
      <w:r>
        <w:rPr>
          <w:rFonts w:ascii="Segoe UI Symbol" w:hAnsi="Segoe UI Symbol" w:cs="Segoe UI Symbol" w:eastAsia="Segoe UI Symbol"/>
          <w:b/>
          <w:color w:val="auto"/>
          <w:spacing w:val="0"/>
          <w:position w:val="0"/>
          <w:sz w:val="24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____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от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«____»________20____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г.</w:t>
      </w:r>
    </w:p>
    <w:p>
      <w:pPr>
        <w:spacing w:before="384" w:after="120" w:line="336"/>
        <w:ind w:right="0" w:left="0" w:firstLine="0"/>
        <w:jc w:val="left"/>
        <w:rPr>
          <w:rFonts w:ascii="Georgia" w:hAnsi="Georgia" w:cs="Georgia" w:eastAsia="Georgia"/>
          <w:color w:val="2E2E2E"/>
          <w:spacing w:val="0"/>
          <w:position w:val="0"/>
          <w:sz w:val="39"/>
          <w:shd w:fill="auto" w:val="clear"/>
        </w:rPr>
      </w:pPr>
    </w:p>
    <w:p>
      <w:pPr>
        <w:spacing w:before="384" w:after="120" w:line="336"/>
        <w:ind w:right="0" w:left="0" w:firstLine="0"/>
        <w:jc w:val="center"/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8"/>
          <w:shd w:fill="auto" w:val="clear"/>
        </w:rPr>
        <w:t xml:space="preserve">Положение о ведении классного журнала обучающихся с УО, обучающихся на дому  педагогическими работниками</w:t>
      </w:r>
    </w:p>
    <w:p>
      <w:pPr>
        <w:spacing w:before="480" w:after="144" w:line="336"/>
        <w:ind w:right="0" w:left="0" w:firstLine="0"/>
        <w:jc w:val="left"/>
        <w:rPr>
          <w:rFonts w:ascii="Georgia" w:hAnsi="Georgia" w:cs="Georgia" w:eastAsia="Georgia"/>
          <w:b/>
          <w:color w:val="2E2E2E"/>
          <w:spacing w:val="0"/>
          <w:position w:val="0"/>
          <w:sz w:val="30"/>
          <w:shd w:fill="auto" w:val="clear"/>
        </w:rPr>
      </w:pPr>
      <w:r>
        <w:rPr>
          <w:rFonts w:ascii="Georgia" w:hAnsi="Georgia" w:cs="Georgia" w:eastAsia="Georgia"/>
          <w:b/>
          <w:color w:val="2E2E2E"/>
          <w:spacing w:val="0"/>
          <w:position w:val="0"/>
          <w:sz w:val="30"/>
          <w:shd w:fill="auto" w:val="clear"/>
        </w:rPr>
        <w:t xml:space="preserve">1. </w:t>
      </w:r>
      <w:r>
        <w:rPr>
          <w:rFonts w:ascii="Georgia" w:hAnsi="Georgia" w:cs="Georgia" w:eastAsia="Georgia"/>
          <w:b/>
          <w:color w:val="2E2E2E"/>
          <w:spacing w:val="0"/>
          <w:position w:val="0"/>
          <w:sz w:val="30"/>
          <w:shd w:fill="auto" w:val="clear"/>
        </w:rPr>
        <w:t xml:space="preserve">Общие положения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1.1.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Данное </w:t>
      </w:r>
      <w:r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8"/>
          <w:shd w:fill="auto" w:val="clear"/>
        </w:rPr>
        <w:t xml:space="preserve">Положение о ведении классного журнала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разработано в соответствии с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Федеральным законом </w:t>
      </w:r>
      <w:r>
        <w:rPr>
          <w:rFonts w:ascii="Segoe UI Symbol" w:hAnsi="Segoe UI Symbol" w:cs="Segoe UI Symbol" w:eastAsia="Segoe UI Symbol"/>
          <w:color w:val="2E2E2E"/>
          <w:spacing w:val="0"/>
          <w:position w:val="0"/>
          <w:sz w:val="28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 273-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ФЗ от 29.12.2012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Об образовании в Российской Федерации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с изменениями от 8 декабря 2020 года, 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Письмом Минобразования РФ от 07.02.2001г. </w:t>
      </w:r>
      <w:r>
        <w:rPr>
          <w:rFonts w:ascii="Segoe UI Symbol" w:hAnsi="Segoe UI Symbol" w:cs="Segoe UI Symbol" w:eastAsia="Segoe UI Symbol"/>
          <w:color w:val="2E2E2E"/>
          <w:spacing w:val="0"/>
          <w:position w:val="0"/>
          <w:sz w:val="28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 22-06-147 «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О содержании и правовом обеспечении должностного контроля руководителей образовательных учреждений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», 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Письмом Министерства образования Российской Федерации от 20.12.2000г. </w:t>
      </w:r>
      <w:r>
        <w:rPr>
          <w:rFonts w:ascii="Segoe UI Symbol" w:hAnsi="Segoe UI Symbol" w:cs="Segoe UI Symbol" w:eastAsia="Segoe UI Symbol"/>
          <w:color w:val="2E2E2E"/>
          <w:spacing w:val="0"/>
          <w:position w:val="0"/>
          <w:sz w:val="28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03-51/64 «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О Методических рекомендациях по работе с документами в образовательных учреждениях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», 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Постановлением главного государственного санитарного врача РФ от 28 сентября 2020 года N 28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Об утверждении санитарных правил СП 2.4.3648-20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Санитарно-эпидемиологические требования к организациям воспитания и обучения, отдыха и оздоровления детей и молодежи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»,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а также Уставом  МБОУ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СОШ п. Пятидорожне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и другими нормативными правовыми актами Российской Федерации, регламентирующими деятельность организаций, осуществляющих образовательную деятельность.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 1.2.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Настоящее </w:t>
      </w:r>
      <w:r>
        <w:rPr>
          <w:rFonts w:ascii="Times New Roman" w:hAnsi="Times New Roman" w:cs="Times New Roman" w:eastAsia="Times New Roman"/>
          <w:i/>
          <w:color w:val="2E2E2E"/>
          <w:spacing w:val="0"/>
          <w:position w:val="0"/>
          <w:sz w:val="28"/>
          <w:shd w:fill="auto" w:val="clear"/>
        </w:rPr>
        <w:t xml:space="preserve">Положение о ведении классного журнала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 (далее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Положение) регламентирует порядок ведения одного из основных видов школьной документации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классного журнала (далее по тексту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журнал). 1.3. Данное Положение определяет компетенцию и ответственность педагогических работников школы в сфере ведения журналов и их проверки. 1.4. Журнал является государственным документом, который отражает содержание и качество учебно-воспитательной деятельности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Классный журнал является документом, позволяющим в рамках внутришкольного контроля отслеживать выполнение программ (теоретической и практической части). Журнал является основным документом, подтверждающим:</w:t>
      </w:r>
    </w:p>
    <w:p>
      <w:pPr>
        <w:numPr>
          <w:ilvl w:val="0"/>
          <w:numId w:val="10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контингент обучающихся;</w:t>
      </w:r>
    </w:p>
    <w:p>
      <w:pPr>
        <w:numPr>
          <w:ilvl w:val="0"/>
          <w:numId w:val="10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изменения в составе класса, связанные с движением обучающихся, изменением фамилий;</w:t>
      </w:r>
    </w:p>
    <w:p>
      <w:pPr>
        <w:numPr>
          <w:ilvl w:val="0"/>
          <w:numId w:val="10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перечень изучаемых в данном классе учебных дисциплин в соответствии с учебным планом школы;</w:t>
      </w:r>
    </w:p>
    <w:p>
      <w:pPr>
        <w:numPr>
          <w:ilvl w:val="0"/>
          <w:numId w:val="10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содержание изучаемого с обучающимися учебного материала в соответствии с рабочими программами по предмету (учебному курсу);</w:t>
      </w:r>
    </w:p>
    <w:p>
      <w:pPr>
        <w:numPr>
          <w:ilvl w:val="0"/>
          <w:numId w:val="10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учебную нагрузку обучающихся;</w:t>
      </w:r>
    </w:p>
    <w:p>
      <w:pPr>
        <w:numPr>
          <w:ilvl w:val="0"/>
          <w:numId w:val="10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содержание и объем домашнего задания;</w:t>
      </w:r>
    </w:p>
    <w:p>
      <w:pPr>
        <w:numPr>
          <w:ilvl w:val="0"/>
          <w:numId w:val="10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занятость обучающихся во внеурочное время (в кружках, секциях);</w:t>
      </w:r>
    </w:p>
    <w:p>
      <w:pPr>
        <w:numPr>
          <w:ilvl w:val="0"/>
          <w:numId w:val="10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выполнение обучающимися общественных поручений в классе и в школе;</w:t>
      </w:r>
    </w:p>
    <w:p>
      <w:pPr>
        <w:numPr>
          <w:ilvl w:val="0"/>
          <w:numId w:val="10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посещаемость обучающимися учебных занятий;</w:t>
      </w:r>
    </w:p>
    <w:p>
      <w:pPr>
        <w:numPr>
          <w:ilvl w:val="0"/>
          <w:numId w:val="10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успеваемость текущую, четвертную, полугодовую, годовую, промежуточную, итоговую.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1.5.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Журнал является основным финансовым документом, подтверждающим количество проведенных учителем учебных занятий, подтверждающих оплату труда в соответствии с тарификацией. 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1.6.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Журналы хранятся в школе в течение  не менее 25 лет, 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1.7.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Все записи в классном журнале ведутся четко и аккуратно, с использованием шариковой ручки синего цвета.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 1.8.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К ведению журналов допускаются только педагогические работники, проводящие уроки в конкретном классе, а также административные работники, курирующие учебно-воспитательную деятельность соответствующего класса. Категорически запрещается допускать обучающихся к работе с классным журналом. 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1.8.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Учителя и классный руководитель несут ответственность за ведение, состояние и сохранность журнала во время образовательной деятельности. 1.9. Журнал заполняется учителем только в день проведения урока. 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1.10.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Запрещается уносить журнал домой, выдавать на руки обучающимся даже для передачи учителю. 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1.15.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Доступ к журналу обучающихся, родителей (законных представителей) и других лиц осуществляется только в присутствии классного руководителя или учителя-предметника.</w:t>
      </w:r>
    </w:p>
    <w:p>
      <w:pPr>
        <w:spacing w:before="480" w:after="144" w:line="336"/>
        <w:ind w:right="0" w:left="0" w:firstLine="0"/>
        <w:jc w:val="both"/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8"/>
          <w:shd w:fill="auto" w:val="clear"/>
        </w:rPr>
        <w:t xml:space="preserve">Действия классного руководителя по ведению журнала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2.1.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Классный руководитель отвечает за ведение журнала. При ежедневной проверке журнала он отмечает и анализирует:</w:t>
      </w:r>
    </w:p>
    <w:p>
      <w:pPr>
        <w:numPr>
          <w:ilvl w:val="0"/>
          <w:numId w:val="14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посещаемость обучающимися учебных занятий (в случае пропусков уроков классный руководитель принимает меры по выяснению причин отсутствия ученика на уроках);</w:t>
      </w:r>
    </w:p>
    <w:p>
      <w:pPr>
        <w:numPr>
          <w:ilvl w:val="0"/>
          <w:numId w:val="14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текущую успеваемость обучающихся (в случае неуспеваемости обучающегося классный руководитель принимает меры к улучшению ситуации через индивидуальную работу с ним, его родителями (законными представителями) и учителями);</w:t>
      </w:r>
    </w:p>
    <w:p>
      <w:pPr>
        <w:numPr>
          <w:ilvl w:val="0"/>
          <w:numId w:val="14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качество заполнения учителями (даты проведения уроков, темы уроков, содержание, объем домашнего задания), при необходимости классный руководитель вправе сделать учителю замечание и потребовать соблюдения инструкции по ведению журнала.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2.2.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В случаях изменений в составе обучающихся классный руководитель вносит необходимые изменения в журнале в течение 2-х рабочих дней. К таким изменениям относятся:</w:t>
      </w:r>
    </w:p>
    <w:p>
      <w:pPr>
        <w:numPr>
          <w:ilvl w:val="0"/>
          <w:numId w:val="16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смена фамилии обучающегося (</w:t>
      </w:r>
      <w:r>
        <w:rPr>
          <w:rFonts w:ascii="Segoe UI Symbol" w:hAnsi="Segoe UI Symbol" w:cs="Segoe UI Symbol" w:eastAsia="Segoe UI Symbol"/>
          <w:color w:val="2E2E2E"/>
          <w:spacing w:val="0"/>
          <w:position w:val="0"/>
          <w:sz w:val="28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и дата приказа по школе);</w:t>
      </w:r>
    </w:p>
    <w:p>
      <w:pPr>
        <w:numPr>
          <w:ilvl w:val="0"/>
          <w:numId w:val="16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выбытие, прибытие обучающегося (</w:t>
      </w:r>
      <w:r>
        <w:rPr>
          <w:rFonts w:ascii="Segoe UI Symbol" w:hAnsi="Segoe UI Symbol" w:cs="Segoe UI Symbol" w:eastAsia="Segoe UI Symbol"/>
          <w:color w:val="2E2E2E"/>
          <w:spacing w:val="0"/>
          <w:position w:val="0"/>
          <w:sz w:val="28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и дата приказа по школе).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Иные изменения вносятся в журнал в течение 7 календарных дней. 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2.3.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Списки обучающихся (фамилии и имена) заполняются только классным руководителем в алфавитном порядке по всем учебным предметам. Не допускается употребление сокращение и употребление уменьшительно-ласкательных имен. В случае если имя обучающегося не может быть полностью вписано в соответствующую графу, допускаются сокращение имен (в соответствии правилами сокращения слов, принятыми в русском языке), в том числе допускается запись первой буквы имени. 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2.4.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Классный руководитель в течение первых двух недель сентября заполняет страницы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Итоговая ведомость успеваемости обучающихся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Сведения о пропущенных уроках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Общие сведения об обучающихся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».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 2.5.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Учет пропусков занятий учащимися ведется классным руководителем ежедневно, а итоговые пропуски подсчитываются сразу же по окончании четверти.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 2.6.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Четвертные (полугодовые), годовые отметки выставляются на страницу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Сводная ведомость учета успеваемости обучающихся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на второй день после окончания четверти (полугодия), года. 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2.7.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Учебные предметы в оглавлении и на страницах журнала записываются в строгом соответствии с их наименованием и порядком расположения в учебном плане школы за исключением случаев, когда класс делится на группы. В таких случаях учебный предмет записывается на тех страницах журнала, где предусмотрено деление обучающихся на группы. 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2.8.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При заполнении журнала классный руководитель аккуратно записывает:</w:t>
      </w:r>
    </w:p>
    <w:p>
      <w:pPr>
        <w:numPr>
          <w:ilvl w:val="0"/>
          <w:numId w:val="18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в оглавлении название учебного предмета с прописной (большой) буквы;</w:t>
      </w:r>
    </w:p>
    <w:p>
      <w:pPr>
        <w:numPr>
          <w:ilvl w:val="0"/>
          <w:numId w:val="18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наименование предмета на соответствующей странице со строчной (маленькой) буквы;</w:t>
      </w:r>
    </w:p>
    <w:p>
      <w:pPr>
        <w:numPr>
          <w:ilvl w:val="0"/>
          <w:numId w:val="18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фамилии и имена обучающихся в алфавитном порядке;</w:t>
      </w:r>
    </w:p>
    <w:p>
      <w:pPr>
        <w:numPr>
          <w:ilvl w:val="0"/>
          <w:numId w:val="18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фамилию, имя, отчество учителя, ведущего данный предмет.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2.10.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Заместитель директора по учебно-воспитательной работе даёт указания классным руководителям о распределении страниц журнала, отведённых для текущего учёта успеваемости и посещаемости уроков обучающимися. При распределении страниц журнала для текущего учета успеваемости и посещаемости по предметам следует руководствоваться нормами:</w:t>
      </w:r>
    </w:p>
    <w:p>
      <w:pPr>
        <w:numPr>
          <w:ilvl w:val="0"/>
          <w:numId w:val="20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1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час в неделю - 2 страницы;</w:t>
      </w:r>
    </w:p>
    <w:p>
      <w:pPr>
        <w:numPr>
          <w:ilvl w:val="0"/>
          <w:numId w:val="20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2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часа в неделю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 4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страницы;</w:t>
      </w:r>
    </w:p>
    <w:p>
      <w:pPr>
        <w:numPr>
          <w:ilvl w:val="0"/>
          <w:numId w:val="20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3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часа в неделю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 5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страниц;</w:t>
      </w:r>
    </w:p>
    <w:p>
      <w:pPr>
        <w:numPr>
          <w:ilvl w:val="0"/>
          <w:numId w:val="20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4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часа в неделю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 7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страниц;</w:t>
      </w:r>
    </w:p>
    <w:p>
      <w:pPr>
        <w:numPr>
          <w:ilvl w:val="0"/>
          <w:numId w:val="20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5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часов в неделю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 8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страниц;</w:t>
      </w:r>
    </w:p>
    <w:p>
      <w:pPr>
        <w:numPr>
          <w:ilvl w:val="0"/>
          <w:numId w:val="20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6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часов в неделю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 9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страниц.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2.11.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При заполнении раздела журнала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Сведения о пропущенных уроках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классный руководитель отмечает количество пропущенных уроков, используя следующие сокращения:</w:t>
      </w:r>
    </w:p>
    <w:p>
      <w:pPr>
        <w:numPr>
          <w:ilvl w:val="0"/>
          <w:numId w:val="22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б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» -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по болезни;</w:t>
      </w:r>
    </w:p>
    <w:p>
      <w:pPr>
        <w:numPr>
          <w:ilvl w:val="0"/>
          <w:numId w:val="22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у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» -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по уважительной причине с разрешения или по приказу директора школы (участие в соревнованиях, олимпиадах, конкурсах, концертах, отсутствие по причине санаторно-курортного лечения и др.).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При подведении итогов по пропущенным урокам следует указывать общее количество пропущенных уроков, количество уроков, пропущенных по болезни и по уважительным причинам (например, всего 15, в том числе пропущено по болезни дней 12 + Зу).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 2.12.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Если обучающийся находится в санатории или реабилитационном центре, то на страницах в журнале классный руководитель фиксирует его отсутствие соответствующей записью. Справка с отметками, полученными обучающимся в санатории или реабилитационном центре вклеивается в конце журнала. 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2.13.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В сводной ведомости учета успеваемости выставляются четвертные (полугодовые), годовые отметки. В 9, 11 классах, а также в иных классах в случаях проведения экзаменов, кроме того выставляются экзаменационные и итоговые отметки. 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2.14.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В сводной ведомости успеваемости, в последней колонке, напротив фамилии ученика, в графе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Решение педагогического совета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делается одна из следующих записей:</w:t>
      </w:r>
    </w:p>
    <w:p>
      <w:pPr>
        <w:numPr>
          <w:ilvl w:val="0"/>
          <w:numId w:val="24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 «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Переведен(а) в … класс. Протокол </w:t>
      </w:r>
      <w:r>
        <w:rPr>
          <w:rFonts w:ascii="Segoe UI Symbol" w:hAnsi="Segoe UI Symbol" w:cs="Segoe UI Symbol" w:eastAsia="Segoe UI Symbol"/>
          <w:color w:val="2E2E2E"/>
          <w:spacing w:val="0"/>
          <w:position w:val="0"/>
          <w:sz w:val="28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 …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от (дата)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»;</w:t>
      </w:r>
    </w:p>
    <w:p>
      <w:pPr>
        <w:numPr>
          <w:ilvl w:val="0"/>
          <w:numId w:val="24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Переведён в… класс условно. Протокол </w:t>
      </w:r>
      <w:r>
        <w:rPr>
          <w:rFonts w:ascii="Segoe UI Symbol" w:hAnsi="Segoe UI Symbol" w:cs="Segoe UI Symbol" w:eastAsia="Segoe UI Symbol"/>
          <w:color w:val="2E2E2E"/>
          <w:spacing w:val="0"/>
          <w:position w:val="0"/>
          <w:sz w:val="28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 …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от (дата)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»;</w:t>
      </w:r>
    </w:p>
    <w:p>
      <w:pPr>
        <w:numPr>
          <w:ilvl w:val="0"/>
          <w:numId w:val="24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Оставлен на повторное обучение. Протокол </w:t>
      </w:r>
      <w:r>
        <w:rPr>
          <w:rFonts w:ascii="Segoe UI Symbol" w:hAnsi="Segoe UI Symbol" w:cs="Segoe UI Symbol" w:eastAsia="Segoe UI Symbol"/>
          <w:color w:val="2E2E2E"/>
          <w:spacing w:val="0"/>
          <w:position w:val="0"/>
          <w:sz w:val="28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 …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от (дата)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»;</w:t>
      </w:r>
    </w:p>
    <w:p>
      <w:pPr>
        <w:numPr>
          <w:ilvl w:val="0"/>
          <w:numId w:val="24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Окончил 9 (11) классов со справкой. Протокол </w:t>
      </w:r>
      <w:r>
        <w:rPr>
          <w:rFonts w:ascii="Segoe UI Symbol" w:hAnsi="Segoe UI Symbol" w:cs="Segoe UI Symbol" w:eastAsia="Segoe UI Symbol"/>
          <w:color w:val="2E2E2E"/>
          <w:spacing w:val="0"/>
          <w:position w:val="0"/>
          <w:sz w:val="28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 …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от (дата)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».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2.15.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При переводе обучающегося из одного класса в другой, в течение учебного года, в сводной ведомости успеваемости делается запись: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Переведен в … класс, приказ </w:t>
      </w:r>
      <w:r>
        <w:rPr>
          <w:rFonts w:ascii="Segoe UI Symbol" w:hAnsi="Segoe UI Symbol" w:cs="Segoe UI Symbol" w:eastAsia="Segoe UI Symbol"/>
          <w:color w:val="2E2E2E"/>
          <w:spacing w:val="0"/>
          <w:position w:val="0"/>
          <w:sz w:val="28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 …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от (дата)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».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При выбытии обучающегося из школы в течение учебного года делается запись: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Выбыл, приказ </w:t>
      </w:r>
      <w:r>
        <w:rPr>
          <w:rFonts w:ascii="Segoe UI Symbol" w:hAnsi="Segoe UI Symbol" w:cs="Segoe UI Symbol" w:eastAsia="Segoe UI Symbol"/>
          <w:color w:val="2E2E2E"/>
          <w:spacing w:val="0"/>
          <w:position w:val="0"/>
          <w:sz w:val="28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 …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от (дата)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».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На страницах журнала напротив фамилии обучающегося делается запись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выбыл(а).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 2.16.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Страницы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Показатели физической подготовленности обучающихся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при их наличии заполняются учителем физической культуры. 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2.17.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В случае утраты классного журнала на основании приказа директора школы классный руководитель осуществляет его восстановление. На первой странице производит запись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Дубликат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».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Директор образовательной организации ставит дату, подпись и скрепляет запись гербовой печатью.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 2.18.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В конце учебного года классный руководитель сдает журнал заместителю директора по учебно-воспитательной работе.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 2.19. </w:t>
      </w:r>
      <w:r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8"/>
          <w:shd w:fill="auto" w:val="clear"/>
        </w:rPr>
        <w:t xml:space="preserve">Особенности ведения классного журнала в начальной школе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 2.19.1.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В первом классе осуществляется безотметочное обучение; отметки в классный журнал не выставляются. 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2.19.2.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В первом классе рекомендуется обучение без домашних заданий, соответствующая графа в классном журнале не заполняется. 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2.19.3.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При проведении практических работ по технологии, окружающему миру, физической культуре необходимо проводить инструктаж обучающихся по технике безопасности, фиксировать в журнале запись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ТБ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».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 2.19.4.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В графе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Домашнее задание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записываются содержание заданий, страницы, номера задач и упражнений, практические задания с отражением специфики организации домашней работы. Например: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Повторить …; составить план, таблицу, вопросы; выучить наизусть; ответить на вопросы, составить презентацию, алгоритм, диалог и т. д.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».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Если задание носит индивидуальный характер, допускается запись: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индивидуальное задание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».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Если на уроке домашнее задание не задается, допускается отсутствие записи в соответствующей графе. Домашние задания следует дифференцировать. Например: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выполнить I вариант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стр. 34, упр. 25, II вариант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стр. 35, упр. 27 или решить I вариант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стр. 12, </w:t>
      </w:r>
      <w:r>
        <w:rPr>
          <w:rFonts w:ascii="Segoe UI Symbol" w:hAnsi="Segoe UI Symbol" w:cs="Segoe UI Symbol" w:eastAsia="Segoe UI Symbol"/>
          <w:color w:val="2E2E2E"/>
          <w:spacing w:val="0"/>
          <w:position w:val="0"/>
          <w:sz w:val="28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 4, 5, II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вариант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стр. 12, </w:t>
      </w:r>
      <w:r>
        <w:rPr>
          <w:rFonts w:ascii="Segoe UI Symbol" w:hAnsi="Segoe UI Symbol" w:cs="Segoe UI Symbol" w:eastAsia="Segoe UI Symbol"/>
          <w:color w:val="2E2E2E"/>
          <w:spacing w:val="0"/>
          <w:position w:val="0"/>
          <w:sz w:val="28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 6».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Объем и степень сложности домашнего задания для обучающегося на каждый учебный день должны соответствовать санитарно-эпидемиологическим требованиям к условиям и организации обучения в образовательной организации для данной возрастной группы в части среднего количества времени, необходимого на его выполнение. Следует учитывать, что на выходные (т.е. с пятницы на понедельник) и праздничные дни задавать домашнее задание не рекомендуется. 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2.19.5.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За сочинение и изложение в журнал выставляется одна оценка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за содержание. При комбинированной работе первая оценка выставляется за диктант, вторая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за грамматическое задание (при наличии). При выставлении оценки за сочинение и изложение в 4-м классе первая оценка выставляется за содержание, вторая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за грамотность. </w:t>
      </w:r>
    </w:p>
    <w:p>
      <w:pPr>
        <w:spacing w:before="480" w:after="144" w:line="336"/>
        <w:ind w:right="0" w:left="0" w:firstLine="0"/>
        <w:jc w:val="both"/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8"/>
          <w:shd w:fill="auto" w:val="clear"/>
        </w:rPr>
        <w:t xml:space="preserve">Действия учителя по заполнению журнала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3.1.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Каждый учитель ведёт страницы журнала по своему предмету согласно тарификации. Учет уроков проводится из расчета: один урок в одной графе (строке). Журнал заполняется учителем в день проведения урока. Недопустимо производить запись уроков заранее. Количество проведенных уроков и соответствующие им даты должны совпадать. Не допускается запись одного урока в две и более строки. Не допускается выставление граф оценок без даты урока. При проведении сдвоенных уроков делается запись даты и темы каждого урока. Не допускается пропуск клеток после выставления четвертных оценок.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 3.2. </w:t>
      </w:r>
      <w:r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8"/>
          <w:shd w:fill="auto" w:val="clear"/>
        </w:rPr>
        <w:t xml:space="preserve">При заполнении журнала должны быть соблюдены следующие требования:</w:t>
      </w:r>
    </w:p>
    <w:p>
      <w:pPr>
        <w:numPr>
          <w:ilvl w:val="0"/>
          <w:numId w:val="28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все записи в журнал вносятся исключительно шариковой ручкой синей пастой, использование гелевых ручек и ручек на масляной основе, корректирующей пасты или других закрашивающих средств не допускается;</w:t>
      </w:r>
    </w:p>
    <w:p>
      <w:pPr>
        <w:numPr>
          <w:ilvl w:val="0"/>
          <w:numId w:val="28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записи делаются чётко, аккуратно;</w:t>
      </w:r>
    </w:p>
    <w:p>
      <w:pPr>
        <w:numPr>
          <w:ilvl w:val="0"/>
          <w:numId w:val="28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не допускаются подчистки;</w:t>
      </w:r>
    </w:p>
    <w:p>
      <w:pPr>
        <w:numPr>
          <w:ilvl w:val="0"/>
          <w:numId w:val="28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запрещается ставить точки, пометки в виде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«+»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и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«-»,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так как таких оценочных знаков не существует;</w:t>
      </w:r>
    </w:p>
    <w:p>
      <w:pPr>
        <w:numPr>
          <w:ilvl w:val="0"/>
          <w:numId w:val="28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не допускаются записи простым карандашом;</w:t>
      </w:r>
    </w:p>
    <w:p>
      <w:pPr>
        <w:numPr>
          <w:ilvl w:val="0"/>
          <w:numId w:val="28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запрещается выделение четвертных, годовых оценок (чертой, другим цветом и т.п.);</w:t>
      </w:r>
    </w:p>
    <w:p>
      <w:pPr>
        <w:numPr>
          <w:ilvl w:val="0"/>
          <w:numId w:val="28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все записи по всем учебным предметам ведутся на русском языке;</w:t>
      </w:r>
    </w:p>
    <w:p>
      <w:pPr>
        <w:numPr>
          <w:ilvl w:val="0"/>
          <w:numId w:val="28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запрещается выставлять отметки задним числом.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3.3.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По окончании уроков педагог обязан сдать журнал на хранение в учительскую. Запрещается уносить журналы домой и в другие места, а также передавать журнал детям. 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3.4.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На правой стороне развернутой страницы журнала записывается дата арабскими цифрами (например: 30.09) и тема урока. В этой же строке в графе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Домашнее задание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подробно записывается содержание задания (номер упражнения, задания из учебника (иного учебного пособия) и (или) параграф, страницы учебника (иного учебного пособия) с указанием действий обучающихся или требований к результатам этих действиям). При отсутствии домашнего задания в указанная  графа остается пустой. Объем домашнего задания не должен превышать 1/3 от выполненного на уроке объема заданий. 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3.5.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Учитель в конце каждого урока отмечает в журнале отсутствующих обучающихся буквой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н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». 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3.6.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Учитель организует текущий контроль, выявляет уровень усвоения и применения учебного материала, оценивает уровень достижений обучающихся в соответствии с действующими Положениями о системе оценивания. Учитель имеет право в клетках для отметок делать только следующие записи: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«2», «3», «4», «5», «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н/а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» (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не аттестован),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зач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» (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зачет),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незач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» (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незачет). Использование других, произвольных знаков в журналах (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«4-», «3+»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и т.д.) не допускается. 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3.7.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Отметки в классный журнал выставляются только по результатам оценивания уровня усвоения, понимания, применения обучающимся учебного материала. За плохое поведение на уроке, опоздание и т.д. отметка в журнале не выставляется.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 3.8.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По письменным работам, выполненным в классе, отметки выставляются в графе того дня, когда работа была проведена. Оценки за проведенную письменную работу должны быть выставлены не позднее одной недели от даты ее проведения. По письменным домашним работам в графе урока, на который было задано задание. Если в течение урока выставлено более одной отметки, то они выставляются рядом в одну клеточку (не через дробь, не через запятую). 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3.9.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Учителя биологии, географии, физики, химии, технологии обеспечивают отражение в журнале практической части программы и записывают номера инструкций по охране труда согласно требованиям охраны труда в графе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Что пройдено на уроке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».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На уроках физической культуры инструктаж по технике безопасности проводится во всех случаях, связанных с возможностью травмирования обучающихся. Соответствующие записи должны быть сделаны согласно требованиям охраны труда в графе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Что пройдено на уроке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». 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На уроках физической культуры не делается запись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Освобожден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».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Ученик на основании медицинской справки освобождается только от практической части и обязан присутствовать на уроке. Учитель обязан оценивать теоретические знания ученика.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 3.10.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Учитель обязан систематически проверять и оценивать знания обучающихся. За контрольную работу оценка выставляется каждому ученику. Оценки за каждую учебную четверть выставляются учителем после записи даты последнего урока. В сводную ведомость их переносят только классные руководители. 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3.11.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Четвертные, полугодовые, годовые оценки обучающимся учитель выставляет после последнего проведенного в четверти (полугодии) занятия. В 9 классе и в классах, где проводились переводные экзамены, выставляются экзаменационные и итоговые отметки. В 9 классе по тем предметам, по которым экзамен не предусмотрен (не сдавался), годовые отметки являются итоговыми и дублируются в столбце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Итог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».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В 11 классе итоговые отметки по предмету выставляются в соответствии с действующими федеральными нормативными правовыми актами.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 3.12.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Если обучающийся не аттестован по предмету, то в графе четвертных, полугодовых, годовых отметок делается запись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н/а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». 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3.13.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В журнале у обучающегося по всем предметам и курсам перед годовой отметкой проставляется отметка за промежуточную аттестацию. 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3.14.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В графе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Домашнее задание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записывается содержание домашнего задания, страницы, номера задач и упражнений с отражением спецификации организации домашней работы, например: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Повторить, составить план к тексту, составить или заполнить таблицу, учить наизусть, ответить на вопросы, домашнее сочинение, сделать рисунок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и т.п. По предметам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Физическая культура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Технология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и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ОБЖ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домашнее задание также является обязательным и записывается в классном журнале согласно календарно-тематическому планированию. Например: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Составить комплекс общеразвивающих упражнений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Повторить тему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Низкий старт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»»,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Подобрать рецепт быстрого завтрака.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 3.15.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При записи тем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Повторение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Решение задач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обязательно указывается конкретная тема. При этом темы повторения должны быть предусмотрены в  тематическом планировании. 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3.16.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Замена уроков записывается по факту проведения, т.е. в тот день, когда она была осуществлена. Замена уроков производится следующим образом: на странице заменяемого урока записывается тема в строгом соответствии с тематическим планированием. Количество замещенных уроков фиксируются в специальном журнале. 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3.17.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Недопустимо делать надписи каких-либо проведённых работ внизу журнала (под графой выставленных оценок). 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3.18.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Перед контрольными работами рекомендуется проведение уроков подготовки. После проведённых контрольных работ и диктантов следующим уроком рекомендуется проведение работы над ошибками или анализа контрольной работы, одновременно с темой урока. 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3.19.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При выставлении оценок за самостоятельные работы необходимо учитывать следующее: если самостоятельная работа носит обучающий характер, проводится с целью проверки усвоения нового материала и по времени занимает часть урока, учитель имеет право не выставлять оценки всем обучающимся класса; если самостоятельная работа контролирующего характера, ее проведение фиксируется на правом развороте журнала в строке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Что пройдено на уроке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рядом с указанной темой урока, оценки за данный вид самостоятельной работы выставляют всем без исключения. 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3.20.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Отсутствие обучающегося на контрольной или самостоятельной работе по уважительной причине непосредственно в день ее проведения (при условии присутствия обучающегося в школе накануне и на следующий день после проведения письменной работы) не освобождает его от обязанности отчитаться в любой возможной форме за допущенный пропуск на следующем уроке, о чем обучающийся, родители (законные представители) должны быть поставлены в известность заранее (индивидуальное домашнее задание, работа по карточке на следующем уроке на этапе опроса обучающихся и т.д). В случае длительного отсутствия обучающегося в школе по уважительной причине сроки, в которые необходимо отчитаться за пропущенные уроки контроля, устанавливаются общеобразовательной организацией дифференцированно в каждом конкретном случае.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 3.21.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Учитель должен продумывать систему опроса обучающихся, используя принцип дифференциации. Количество оценок выставленных за урок зависит от формы проведения урока. Каждый ученик должен опрашиваться регулярно. В случае оценивания знаний обучающегося на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«2» (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неудовлетворительно) учитель обязан опросить его в 2-х-3-х дневный срок. 3.22. При проведении занятий на дому учителя-предметники, ведущие занятия, выставляют оценки (текущие и итоговые) в специальном журнале для надомного обучения. Ими же в конце четверти, полугодия выставляются в классный журнал только итоговые оценки, которые классный руководитель переносит в сводную ведомость учета успеваемости обучающихся.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В случае проведения занятий с обучающимися в санатории (больнице) классный руководитель вкладывает в журнал справку с результатами обучения в санатории или в больнице, отметки из справки в классный журнал не переносятся. 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3.23.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В случае длительной болезни обучающегося с ним проводятся индивидуальные занятия на дому. Данные о промежуточной аттестации обучающихся заносятся в журнал.</w:t>
      </w:r>
    </w:p>
    <w:p>
      <w:pPr>
        <w:spacing w:before="480" w:after="144" w:line="336"/>
        <w:ind w:right="0" w:left="0" w:firstLine="0"/>
        <w:jc w:val="both"/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8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8"/>
          <w:shd w:fill="auto" w:val="clear"/>
        </w:rPr>
        <w:t xml:space="preserve">Деятельность других работников по ведению журналов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4.1.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Медицинский работник заполняет листок здоровья в журнале. Листок здоровья заполняется в начале учебного года и действителен в течение всего года. Если в течение года у обучающегося произошли изменения в состоянии здоровья, медицинский работник обязан внести эти изменения в листок здоровья. Состояние здоровья обучающихся, рекомендации по его улучшению доводятся классным руководителем до сведения и родителей.(При отсутствии медицинского работника листок здоровья заполняется классным руководителем)</w:t>
      </w:r>
    </w:p>
    <w:p>
      <w:pPr>
        <w:spacing w:before="480" w:after="144" w:line="336"/>
        <w:ind w:right="0" w:left="0" w:firstLine="0"/>
        <w:jc w:val="both"/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8"/>
          <w:shd w:fill="auto" w:val="clear"/>
        </w:rPr>
        <w:t xml:space="preserve">5. </w:t>
      </w:r>
      <w:r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8"/>
          <w:shd w:fill="auto" w:val="clear"/>
        </w:rPr>
        <w:t xml:space="preserve">Выставление итоговых оценок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5.1.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Итоговые оценки обучающихся за четверть, полугодие, год должны быть обоснованы.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 5.2.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Для объективной аттестации обучающихся за четверть и полугодие необходимо наличие не менее трех оценок (при 1-часовой недельной учебной нагрузке по предмету) и более, соответственно с увеличением количества часов в неделю, с обязательным учетом качества знаний обучающихся по письменным, лабораторным и практическим работам. Это особенно важно соблюдать по таким предметам, как русский язык, литература, математика, физика, химия. Итоговая оценка по этим предметам выставляется в соответствии с требованиями. 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5.3.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При выставлении четвертных, полугодовых, годовых, итоговых отметок допускается записи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н/а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у тех обучающихся, которые не посещают школу по каким-либо причинам. В случае отсутствия текущих оценок по предмету из-за болезни обучающегося или по иной причине рекомендуется продлить сроки обучения данного обучающегося с последующей сдачей текущего материала в форме зачета, экзамена или иной другой формы. 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5.4.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Итоговые оценки за каждую учебную четверть и полугодие выставляются в столбец, следующий непосредственно за столбцом даты последнего урока.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 5.5.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Годовая оценка выставляется в столбец, следующий непосредственно за столбцом оценки за последнее полугодие, четверть. 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5.6.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Итоговые оценки по предметам, завершающимся сдачей экзамена, выставляются в столбец, следующий непосредственно за столбцом оценки за экзамен. 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5.7.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Злоупотребление учителя, допускающего систематические исправления, подчистки, факты, фальсифицирующие истинную картину знаний обучающегося, являются серьезным нарушением. В случае обнаружения указанных нарушений директор школы обязан потребовать от учителя письменного объяснения и применить к нему меры дисциплинарного воздействия.</w:t>
      </w:r>
    </w:p>
    <w:p>
      <w:pPr>
        <w:spacing w:before="480" w:after="144" w:line="336"/>
        <w:ind w:right="0" w:left="0" w:firstLine="0"/>
        <w:jc w:val="both"/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8"/>
          <w:shd w:fill="auto" w:val="clear"/>
        </w:rPr>
        <w:t xml:space="preserve">6. </w:t>
      </w:r>
      <w:r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8"/>
          <w:shd w:fill="auto" w:val="clear"/>
        </w:rPr>
        <w:t xml:space="preserve">Исправление неправильных записей в журнале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6.1.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При заполнении журнала не допускаются записи карандашом, помарки, подтирки, замазывания, заклеивание, исправления по написанному тексту. 6.2. Исправление неправильно выставленных отметок осуществляется путем зачеркивания одной чертой предыдущей отметки и выставления рядом новой. При этом в конце данной страницы журнала делается соответствующая запись, например: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У Яшина К. отметка по биологии за 2 четверть исправлена с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«4» (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хорошо) на отметку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«5» (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отлично)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».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Далее указывается дата записи и ставится подпись педагога. При исправлении отметок в сводной ведомости успеваемости указанная запись и подпись классного руководителя скрепляется подписью директора и печатью школы. Далее указывается дата записи и ставится подпись учителя. В случае ошибочного выставления в журнале бальных отметок и отметки об отсутствии обучающегося на уроке учитель зачёркивает одной чертой выставленные отметки, а в конце данной страницы журнала делает соответствующую запись: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У Тихоновой М. отметка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«4» (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хорошо) по математике за 10 марта выставлена ошибочно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».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Далее указывается дата записи и ставится подпись учителя. 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6.3.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Исправление иной неправильной информации осуществляется путем ее зачеркивания одной чертой и написания рядом или сверху правильных данных.</w:t>
      </w:r>
    </w:p>
    <w:p>
      <w:pPr>
        <w:spacing w:before="480" w:after="144" w:line="336"/>
        <w:ind w:right="0" w:left="0" w:firstLine="0"/>
        <w:jc w:val="both"/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8"/>
          <w:shd w:fill="auto" w:val="clear"/>
        </w:rPr>
        <w:t xml:space="preserve">7. </w:t>
      </w:r>
      <w:r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8"/>
          <w:shd w:fill="auto" w:val="clear"/>
        </w:rPr>
        <w:t xml:space="preserve">Действия проверяющего при проверке журнала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7.1.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Проверка журналов осуществляется заместителями директора школы в соответствии с их должностными обязанностями и локальными нормативными правовыми актами школы. Проверка журналов может осуществляться и другими должностными лицами школы при проведении классно-обобщающего контроля, оперативного или другого вида контроля или по поручению директора школы.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 7.2.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Периодичность проверки журналов определяется планом внутришкольного контроля и (или) индивидуальными планами работы заместителей директора.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 7.3.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В начале учебного года заместитель директора по учебно-воспитательной работе (УВР) проверяет готовность журнала, правильность заполнения списков, названий предметов, фамилий, имен, отчеств учителей, заместитель директора по воспитательной работе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заполнение сведений об обучающихся, их занятости. 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7.4.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В конце учебного года заместителя директора по УВР проверяет качество заполнения классного журнала, выставление всех четвертных, полугодовых, годовых, экзаменационных оценок, правильность записи о результатах учебных достижений каждого обучающегося, объективность аттестации, подведение итогов деятельности учителей по каждому предмету и др. 7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.5.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По результатам проверки журнала проверяющий, на специально отведенной в журнале странице, пишет замечания, выявленные в ходе проверки, определяет сроки их устранения. По истечении данного срока проверяющий повторно проверяет журнал и качество исправлений замечаний, делает отметку об устранении. 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7.6.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По результатам тематических проверок журналов проверяющий составляет справку.</w:t>
      </w:r>
    </w:p>
    <w:p>
      <w:pPr>
        <w:spacing w:before="480" w:after="144" w:line="336"/>
        <w:ind w:right="0" w:left="0" w:firstLine="0"/>
        <w:jc w:val="both"/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8"/>
          <w:shd w:fill="auto" w:val="clear"/>
        </w:rPr>
        <w:t xml:space="preserve">8. </w:t>
      </w:r>
      <w:r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8"/>
          <w:shd w:fill="auto" w:val="clear"/>
        </w:rPr>
        <w:t xml:space="preserve">Права и ответственность педагогических работников за ведение журнала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8.1. </w:t>
      </w:r>
      <w:r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8"/>
          <w:shd w:fill="auto" w:val="clear"/>
        </w:rPr>
        <w:t xml:space="preserve">Классный руководитель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: 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8.1.1.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Имеет право потребовать от каждого учителя, работающего в классе:</w:t>
      </w:r>
    </w:p>
    <w:p>
      <w:pPr>
        <w:numPr>
          <w:ilvl w:val="0"/>
          <w:numId w:val="40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качественного ведения журнала по предмету,</w:t>
      </w:r>
    </w:p>
    <w:p>
      <w:pPr>
        <w:numPr>
          <w:ilvl w:val="0"/>
          <w:numId w:val="40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своевременного выставления текущих, аттестационных, четвертных, полугодовых и годовых и итоговых отметок.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8.1.2.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Несет персональную ответственность за:</w:t>
      </w:r>
    </w:p>
    <w:p>
      <w:pPr>
        <w:numPr>
          <w:ilvl w:val="0"/>
          <w:numId w:val="42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достоверность сведений об обучающихся, их занятости и общественных поручениях и своевременность внесения этих сведений,</w:t>
      </w:r>
    </w:p>
    <w:p>
      <w:pPr>
        <w:numPr>
          <w:ilvl w:val="0"/>
          <w:numId w:val="42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своевременное заполнение списков класса по предметам,</w:t>
      </w:r>
    </w:p>
    <w:p>
      <w:pPr>
        <w:numPr>
          <w:ilvl w:val="0"/>
          <w:numId w:val="42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своевременное и правильное заполнение сведений о пропусках уроков,</w:t>
      </w:r>
    </w:p>
    <w:p>
      <w:pPr>
        <w:numPr>
          <w:ilvl w:val="0"/>
          <w:numId w:val="42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своевременное и качественное внесение четвертных, полугодовых, аттестационных, годовых, экзаменационных, итоговых отметок в сводную ведомость успеваемости,</w:t>
      </w:r>
    </w:p>
    <w:p>
      <w:pPr>
        <w:numPr>
          <w:ilvl w:val="0"/>
          <w:numId w:val="42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готовность классного журнала к сдаче на длительное хранение.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8.2</w:t>
      </w:r>
      <w:r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8"/>
          <w:shd w:fill="auto" w:val="clear"/>
        </w:rPr>
        <w:t xml:space="preserve">. </w:t>
      </w:r>
      <w:r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8"/>
          <w:shd w:fill="auto" w:val="clear"/>
        </w:rPr>
        <w:t xml:space="preserve">Учитель, работающий в классе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: 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8.2.1.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Имеет право потребовать от классного руководителя:</w:t>
      </w:r>
    </w:p>
    <w:p>
      <w:pPr>
        <w:numPr>
          <w:ilvl w:val="0"/>
          <w:numId w:val="44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правильного и своевременного заполнения списков обучающихся,</w:t>
      </w:r>
    </w:p>
    <w:p>
      <w:pPr>
        <w:numPr>
          <w:ilvl w:val="0"/>
          <w:numId w:val="44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внесения изменений, происшедших в составе класса.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8.2.2.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Несет персональную ответственность за:</w:t>
      </w:r>
    </w:p>
    <w:p>
      <w:pPr>
        <w:numPr>
          <w:ilvl w:val="0"/>
          <w:numId w:val="46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своевременную и качественную фиксацию дат, тем уроков и домашнего задания,</w:t>
      </w:r>
    </w:p>
    <w:p>
      <w:pPr>
        <w:numPr>
          <w:ilvl w:val="0"/>
          <w:numId w:val="46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своевременное и объективное выставление отметок обучающихся.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8.3. </w:t>
      </w:r>
      <w:r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8"/>
          <w:shd w:fill="auto" w:val="clear"/>
        </w:rPr>
        <w:t xml:space="preserve">Руководители школы (директор и заместители в соответствии со своим функционалом)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: 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8.3.1.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Имеют право:</w:t>
      </w:r>
    </w:p>
    <w:p>
      <w:pPr>
        <w:numPr>
          <w:ilvl w:val="0"/>
          <w:numId w:val="48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потребовать от классного руководителя и учителей, работающих в классе строгого соблюдения данного положения по ведению журнала,</w:t>
      </w:r>
    </w:p>
    <w:p>
      <w:pPr>
        <w:numPr>
          <w:ilvl w:val="0"/>
          <w:numId w:val="48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представить к поощрению классного руководителя и учителей, работающих в классе, за высокий уровень ведения журнала,</w:t>
      </w:r>
    </w:p>
    <w:p>
      <w:pPr>
        <w:numPr>
          <w:ilvl w:val="0"/>
          <w:numId w:val="48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представить к мерам дисциплинарной ответственности за низкий уровень ведения журнала, допущенные грубые ошибки, подчистки и т.п.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8.3.2.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Руководители несут персональную ответственность за:</w:t>
      </w:r>
    </w:p>
    <w:p>
      <w:pPr>
        <w:numPr>
          <w:ilvl w:val="0"/>
          <w:numId w:val="50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представление выписки из учебного плана с указанием полного названия и перечня предметов, преподаваемых в данном классе, фамилиях, именах и отчествах педагогов, работающих в классе,</w:t>
      </w:r>
    </w:p>
    <w:p>
      <w:pPr>
        <w:numPr>
          <w:ilvl w:val="0"/>
          <w:numId w:val="50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своевременную проверку журналов,</w:t>
      </w:r>
    </w:p>
    <w:p>
      <w:pPr>
        <w:numPr>
          <w:ilvl w:val="0"/>
          <w:numId w:val="50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ведение мониторинга за заполнением классных журналов, составление справок по результатам проверок.</w:t>
      </w:r>
    </w:p>
    <w:p>
      <w:pPr>
        <w:spacing w:before="480" w:after="144" w:line="336"/>
        <w:ind w:right="0" w:left="0" w:firstLine="0"/>
        <w:jc w:val="both"/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8"/>
          <w:shd w:fill="auto" w:val="clear"/>
        </w:rPr>
        <w:t xml:space="preserve">9. </w:t>
      </w:r>
      <w:r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8"/>
          <w:shd w:fill="auto" w:val="clear"/>
        </w:rPr>
        <w:t xml:space="preserve">Осуществление контроля за ведением классного журнала и его хранение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9.1.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Директор школы  и его заместитель по учебно-воспитательной работе обязаны обеспечить хранение классных журналов. В обязанности заместителя директора по учебно-воспитательной работе входит и контроль за ежедневным хранением классных журналов в отведённом для этого в специальном месте (учительская).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 9.2.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Журнал проверяется ежемесячно на предмет правильности и своевременной записи тем урока по учебным предметам, плотности и объективности опроса, дозировки домашнего задания, недопустимости заданий на выходные и праздничные дни и т.д. согласно плана внутришкольного контроля в школе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. 9.3.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В конце каждой учебной четверти журнал проверяется особенно тщательно. Уделяется внимание фактическому усвоению программы (соответствие тематическому планированию), объективности выставленных текущих и итоговых оценок, наличию контрольных и текущих проверочных работ, правильности записи замены уроков (если таковые были). 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9.4.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В конце года классный руководитель сдаёт журнал на проверку заместителю директора школы по УВР. Классный руководитель несёт ответственность за ведение классного журнала. 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9.5.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Кроме указанных выше обязательных проверок классного журнала могут быть ещё целевые проверки, а также проверки, проводимые финансовыми органами. 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9.6.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Страница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Замечания по ведению классного журнала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заполняется заместителем директора по учебно-воспитательной работе или директором школы. (Замечания по ведению журнала могут оформляться в справки вне журнала)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9.7.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Результаты проверки классных журналов заместителем директора школы необходимо отражать в аналитической справке либо диагностической карте, на основании которых директор школы по мере необходимости издает приказ по содержанию данной проверки.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 9.8.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В конце каждого учебного года журналы, проверенные и подписанные директором или заместителем директора по УВР, сдаются в архив школы. После проверки классных журналов заместитель директора по учебно-воспитательной работе и директор школы заполняют страницу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Замечания по ведению классного журнала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с последующей повторной проверкой по сделанным замечаниям. О содержании своих замечаний проверяющий обязан делать подробные записи на странице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Замечания по ведению классного журнала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либо в справках, с которыми учителя знакомятся под роспись. Кроме замечаний делается пометка о сроках устранения замечаний.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 9.9.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В конце каждого учебного года журналы, проверенные и подписанные заместителем директора по УВР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Журнал проверен. Замечаний нет. Передается для хранения в архив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сдаются в архив школы. 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9.10.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После 5-летнего хранения из журнала могут  изыматься страницы со сводными данными успеваемости и перевода обучающихся класса.  Журналы или сформированные дела хранятся не менее 25 лет.</w:t>
      </w:r>
    </w:p>
    <w:p>
      <w:pPr>
        <w:spacing w:before="480" w:after="144" w:line="336"/>
        <w:ind w:right="0" w:left="0" w:firstLine="0"/>
        <w:jc w:val="both"/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8"/>
          <w:shd w:fill="auto" w:val="clear"/>
        </w:rPr>
        <w:t xml:space="preserve">10. </w:t>
      </w:r>
      <w:r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8"/>
          <w:shd w:fill="auto" w:val="clear"/>
        </w:rPr>
        <w:t xml:space="preserve">Заключительные положения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10.1.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Настоящее </w:t>
      </w:r>
      <w:r>
        <w:rPr>
          <w:rFonts w:ascii="Times New Roman" w:hAnsi="Times New Roman" w:cs="Times New Roman" w:eastAsia="Times New Roman"/>
          <w:i/>
          <w:color w:val="2E2E2E"/>
          <w:spacing w:val="0"/>
          <w:position w:val="0"/>
          <w:sz w:val="28"/>
          <w:shd w:fill="auto" w:val="clear"/>
        </w:rPr>
        <w:t xml:space="preserve">Положение о ведении классного журнала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 является локальным нормативным актом, принимается на Педагогическом совете школы и утверждается (либо вводится в действие) приказом директора школы. 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10.2.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 10.3. </w:t>
      </w:r>
      <w:r>
        <w:rPr>
          <w:rFonts w:ascii="Times New Roman" w:hAnsi="Times New Roman" w:cs="Times New Roman" w:eastAsia="Times New Roman"/>
          <w:i/>
          <w:color w:val="2E2E2E"/>
          <w:spacing w:val="0"/>
          <w:position w:val="0"/>
          <w:sz w:val="28"/>
          <w:shd w:fill="auto" w:val="clear"/>
        </w:rPr>
        <w:t xml:space="preserve">Положение о ведении классного журнала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 принимается на неопределенный срок. Изменения и дополнения к Положению принимаются в порядке, предусмотренном п.10.1. настоящего Положения. 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10.4.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abstractNum w:abstractNumId="36">
    <w:lvl w:ilvl="0">
      <w:start w:val="1"/>
      <w:numFmt w:val="bullet"/>
      <w:lvlText w:val="•"/>
    </w:lvl>
  </w:abstractNum>
  <w:abstractNum w:abstractNumId="42">
    <w:lvl w:ilvl="0">
      <w:start w:val="1"/>
      <w:numFmt w:val="bullet"/>
      <w:lvlText w:val="•"/>
    </w:lvl>
  </w:abstractNum>
  <w:abstractNum w:abstractNumId="48">
    <w:lvl w:ilvl="0">
      <w:start w:val="1"/>
      <w:numFmt w:val="bullet"/>
      <w:lvlText w:val="•"/>
    </w:lvl>
  </w:abstractNum>
  <w:abstractNum w:abstractNumId="54">
    <w:lvl w:ilvl="0">
      <w:start w:val="1"/>
      <w:numFmt w:val="bullet"/>
      <w:lvlText w:val="•"/>
    </w:lvl>
  </w:abstractNum>
  <w:abstractNum w:abstractNumId="60">
    <w:lvl w:ilvl="0">
      <w:start w:val="1"/>
      <w:numFmt w:val="bullet"/>
      <w:lvlText w:val="•"/>
    </w:lvl>
  </w:abstractNum>
  <w:abstractNum w:abstractNumId="66">
    <w:lvl w:ilvl="0">
      <w:start w:val="1"/>
      <w:numFmt w:val="bullet"/>
      <w:lvlText w:val="•"/>
    </w:lvl>
  </w:abstractNum>
  <w:abstractNum w:abstractNumId="72">
    <w:lvl w:ilvl="0">
      <w:start w:val="1"/>
      <w:numFmt w:val="bullet"/>
      <w:lvlText w:val="•"/>
    </w:lvl>
  </w:abstractNum>
  <w:abstractNum w:abstractNumId="78">
    <w:lvl w:ilvl="0">
      <w:start w:val="1"/>
      <w:numFmt w:val="bullet"/>
      <w:lvlText w:val="•"/>
    </w:lvl>
  </w:abstractNum>
  <w:num w:numId="10">
    <w:abstractNumId w:val="78"/>
  </w:num>
  <w:num w:numId="14">
    <w:abstractNumId w:val="72"/>
  </w:num>
  <w:num w:numId="16">
    <w:abstractNumId w:val="66"/>
  </w:num>
  <w:num w:numId="18">
    <w:abstractNumId w:val="60"/>
  </w:num>
  <w:num w:numId="20">
    <w:abstractNumId w:val="54"/>
  </w:num>
  <w:num w:numId="22">
    <w:abstractNumId w:val="48"/>
  </w:num>
  <w:num w:numId="24">
    <w:abstractNumId w:val="42"/>
  </w:num>
  <w:num w:numId="28">
    <w:abstractNumId w:val="36"/>
  </w:num>
  <w:num w:numId="40">
    <w:abstractNumId w:val="30"/>
  </w:num>
  <w:num w:numId="42">
    <w:abstractNumId w:val="24"/>
  </w:num>
  <w:num w:numId="44">
    <w:abstractNumId w:val="18"/>
  </w:num>
  <w:num w:numId="46">
    <w:abstractNumId w:val="12"/>
  </w:num>
  <w:num w:numId="48">
    <w:abstractNumId w:val="6"/>
  </w:num>
  <w:num w:numId="50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numbering.xml" Id="docRId3" Type="http://schemas.openxmlformats.org/officeDocument/2006/relationships/numbering" /><Relationship Target="embeddings/oleObject0.bin" Id="docRId0" Type="http://schemas.openxmlformats.org/officeDocument/2006/relationships/oleObject" /><Relationship TargetMode="External" Target="mailto:pyatidorozhnoe@mail.ru" Id="docRId2" Type="http://schemas.openxmlformats.org/officeDocument/2006/relationships/hyperlink" /><Relationship Target="styles.xml" Id="docRId4" Type="http://schemas.openxmlformats.org/officeDocument/2006/relationships/styles" /></Relationships>
</file>